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u w:val="single"/>
          <w:rtl w:val="0"/>
        </w:rPr>
        <w:t xml:space="preserve">Redborne School Sport Partnership – Event Register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-822959</wp:posOffset>
            </wp:positionH>
            <wp:positionV relativeFrom="paragraph">
              <wp:posOffset>-838199</wp:posOffset>
            </wp:positionV>
            <wp:extent cx="1294130" cy="76200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76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5273040</wp:posOffset>
            </wp:positionH>
            <wp:positionV relativeFrom="paragraph">
              <wp:posOffset>-838199</wp:posOffset>
            </wp:positionV>
            <wp:extent cx="1294130" cy="76200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76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School Name……………………………………………………………………………………………………………………………………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Supervising Staff Name……………………………………………………………………………………………………………………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Supervising Staff Contact Number (in case of emergency post event)………………………………………………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bring this register with you to the event</w:t>
      </w:r>
    </w:p>
    <w:tbl>
      <w:tblPr>
        <w:tblStyle w:val="Table1"/>
        <w:tblW w:w="940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05"/>
        <w:gridCol w:w="3605"/>
        <w:gridCol w:w="1793"/>
        <w:tblGridChange w:id="0">
          <w:tblGrid>
            <w:gridCol w:w="4005"/>
            <w:gridCol w:w="3605"/>
            <w:gridCol w:w="1793"/>
          </w:tblGrid>
        </w:tblGridChange>
      </w:tblGrid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Pupil Name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Medical Details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Photo Consent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3. 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18.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19.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20.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21.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22.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23.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24.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Total Number BOYS ..............................       Number of BOYS with SEND*……………………………………</w:t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Total Number GIRLS ……………………………..     Number of GIRLS with SEND*……………………………………</w:t>
      </w:r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Total Number of BAME* Participants ………………………………</w:t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*SEND- Special Educational Needs and Disabilities </w:t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*BAME- Black, Asian and Minority Ethnic</w:t>
      </w:r>
    </w:p>
    <w:p w:rsidR="00000000" w:rsidDel="00000000" w:rsidP="00000000" w:rsidRDefault="00000000" w:rsidRPr="00000000" w14:paraId="00000057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PLEASE NOTE IT IS THE RESPONSIBILITY OF ALL SUPERVISING STAFF TO DISMISS PUPILS TO PARENTS/ CARERS AT EVENTS</w:t>
        <w:br w:type="textWrapping"/>
      </w:r>
    </w:p>
    <w:sectPr>
      <w:pgSz w:h="16838" w:w="11906" w:orient="portrait"/>
      <w:pgMar w:bottom="284" w:top="1275.5905511811022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BD64BC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+UKXK3Gkm7gBnb/bXZ5NuV9P+A==">AMUW2mX/Hf3TEDVzEly3VYMF8thCJzGLXWhI4JW4flCVTO0OKjifew9u7X+/7zzkekMtFkZ7MeS2oXfx/Qv1VvrAVg7S6vvuLCL238J7Wtcrkjy6wft4KBiTd3hmjM4lcknkI4gj+SOs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2019-09-23T13:42:00Z</dcterms:created>
  <dc:creator>James Stephenson</dc:creator>
</cp:coreProperties>
</file>